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09C" w:rsidRDefault="00321D57" w:rsidP="000D509C">
      <w:pPr>
        <w:pStyle w:val="NormalWeb"/>
        <w:shd w:val="clear" w:color="auto" w:fill="FFFFFF"/>
        <w:bidi/>
        <w:spacing w:line="480" w:lineRule="atLeast"/>
        <w:jc w:val="both"/>
        <w:rPr>
          <w:rFonts w:ascii="sahel" w:hAnsi="sahel"/>
          <w:b/>
          <w:bCs/>
          <w:color w:val="000000"/>
          <w:rtl/>
        </w:rPr>
      </w:pPr>
      <w:r>
        <w:rPr>
          <w:rFonts w:ascii="sahel" w:hAnsi="sahel" w:hint="cs"/>
          <w:b/>
          <w:bCs/>
          <w:color w:val="000000"/>
          <w:rtl/>
        </w:rPr>
        <w:t>ارزش غذایی</w:t>
      </w:r>
      <w:r w:rsidR="000D509C" w:rsidRPr="00FC0B9F">
        <w:rPr>
          <w:rFonts w:ascii="sahel" w:hAnsi="sahel"/>
          <w:b/>
          <w:bCs/>
          <w:color w:val="000000"/>
          <w:rtl/>
        </w:rPr>
        <w:t xml:space="preserve"> تخم مرغ</w:t>
      </w:r>
    </w:p>
    <w:p w:rsidR="00FC0B9F" w:rsidRDefault="0098737C" w:rsidP="001C5711">
      <w:pPr>
        <w:pStyle w:val="NormalWeb"/>
        <w:shd w:val="clear" w:color="auto" w:fill="FFFFFF"/>
        <w:bidi/>
        <w:spacing w:line="480" w:lineRule="atLeast"/>
        <w:jc w:val="both"/>
        <w:rPr>
          <w:rFonts w:ascii="sahel" w:hAnsi="sahel"/>
          <w:color w:val="000000"/>
          <w:rtl/>
        </w:rPr>
      </w:pPr>
      <w:r>
        <w:rPr>
          <w:rFonts w:ascii="sahel" w:hAnsi="sahel" w:hint="cs"/>
          <w:color w:val="000000"/>
          <w:rtl/>
        </w:rPr>
        <w:t xml:space="preserve">مصرف تخم مرغ در رژیم غذایی بسیار </w:t>
      </w:r>
      <w:r w:rsidR="001C5711">
        <w:rPr>
          <w:rFonts w:ascii="sahel" w:hAnsi="sahel" w:hint="cs"/>
          <w:color w:val="000000"/>
          <w:rtl/>
        </w:rPr>
        <w:t xml:space="preserve">مورد </w:t>
      </w:r>
      <w:r>
        <w:rPr>
          <w:rFonts w:ascii="sahel" w:hAnsi="sahel" w:hint="cs"/>
          <w:color w:val="000000"/>
          <w:rtl/>
        </w:rPr>
        <w:t xml:space="preserve">تاکید </w:t>
      </w:r>
      <w:r w:rsidR="001C5711">
        <w:rPr>
          <w:rFonts w:ascii="sahel" w:hAnsi="sahel" w:hint="cs"/>
          <w:color w:val="000000"/>
          <w:rtl/>
        </w:rPr>
        <w:t>است .</w:t>
      </w:r>
      <w:r w:rsidR="00BF7B68">
        <w:rPr>
          <w:rFonts w:ascii="sahel" w:hAnsi="sahel" w:hint="cs"/>
          <w:color w:val="000000"/>
          <w:rtl/>
        </w:rPr>
        <w:t xml:space="preserve"> به علت:</w:t>
      </w:r>
    </w:p>
    <w:p w:rsidR="000D509C" w:rsidRDefault="000D509C" w:rsidP="00FC0B9F">
      <w:pPr>
        <w:pStyle w:val="NormalWeb"/>
        <w:shd w:val="clear" w:color="auto" w:fill="FFFFFF"/>
        <w:bidi/>
        <w:spacing w:line="480" w:lineRule="atLeast"/>
        <w:jc w:val="both"/>
        <w:rPr>
          <w:rFonts w:ascii="sahel" w:hAnsi="sahel"/>
          <w:color w:val="000000"/>
          <w:rtl/>
        </w:rPr>
      </w:pPr>
      <w:r>
        <w:rPr>
          <w:rFonts w:ascii="sahel" w:hAnsi="sahel"/>
          <w:color w:val="000000"/>
          <w:rtl/>
        </w:rPr>
        <w:t xml:space="preserve">1. </w:t>
      </w:r>
      <w:r w:rsidRPr="0036094C">
        <w:rPr>
          <w:rFonts w:ascii="sahel" w:hAnsi="sahel"/>
          <w:b/>
          <w:bCs/>
          <w:color w:val="000000"/>
          <w:rtl/>
        </w:rPr>
        <w:t>تراکم مواد مغذی</w:t>
      </w:r>
      <w:r w:rsidR="00FC0B9F">
        <w:rPr>
          <w:rFonts w:ascii="sahel" w:hAnsi="sahel" w:hint="cs"/>
          <w:color w:val="000000"/>
          <w:rtl/>
        </w:rPr>
        <w:t xml:space="preserve">: </w:t>
      </w:r>
      <w:r>
        <w:rPr>
          <w:rFonts w:ascii="sahel" w:hAnsi="sahel"/>
          <w:color w:val="000000"/>
          <w:rtl/>
        </w:rPr>
        <w:t>تخم مرغ سرشار از </w:t>
      </w:r>
      <w:hyperlink r:id="rId4" w:history="1">
        <w:r w:rsidRPr="0036094C">
          <w:rPr>
            <w:color w:val="000000"/>
            <w:rtl/>
          </w:rPr>
          <w:t>پروتئین</w:t>
        </w:r>
      </w:hyperlink>
      <w:r>
        <w:rPr>
          <w:rFonts w:ascii="sahel" w:hAnsi="sahel"/>
          <w:color w:val="000000"/>
          <w:rtl/>
        </w:rPr>
        <w:t> با کیفیت بالا، </w:t>
      </w:r>
      <w:hyperlink r:id="rId5" w:history="1">
        <w:r w:rsidRPr="0036094C">
          <w:rPr>
            <w:color w:val="000000"/>
            <w:rtl/>
          </w:rPr>
          <w:t>ویتامین</w:t>
        </w:r>
      </w:hyperlink>
      <w:r>
        <w:rPr>
          <w:rFonts w:ascii="sahel" w:hAnsi="sahel"/>
          <w:color w:val="000000"/>
          <w:rtl/>
        </w:rPr>
        <w:t> ها و مواد معدنی مانند سلنیوم، ریبوفلاوین، ویتامین </w:t>
      </w:r>
      <w:r>
        <w:rPr>
          <w:rFonts w:ascii="sahel" w:hAnsi="sahel"/>
          <w:color w:val="000000"/>
        </w:rPr>
        <w:t>B</w:t>
      </w:r>
      <w:r>
        <w:rPr>
          <w:rFonts w:ascii="sahel" w:hAnsi="sahel"/>
          <w:color w:val="000000"/>
          <w:rtl/>
        </w:rPr>
        <w:t>12، فسفر، اسید پانتوتنیک، ویتامین </w:t>
      </w:r>
      <w:r>
        <w:rPr>
          <w:rFonts w:ascii="sahel" w:hAnsi="sahel"/>
          <w:color w:val="000000"/>
        </w:rPr>
        <w:t>A</w:t>
      </w:r>
      <w:r>
        <w:rPr>
          <w:rFonts w:ascii="sahel" w:hAnsi="sahel"/>
          <w:color w:val="000000"/>
          <w:rtl/>
        </w:rPr>
        <w:t xml:space="preserve"> و فولات </w:t>
      </w:r>
      <w:r w:rsidR="00164D1C">
        <w:rPr>
          <w:rFonts w:ascii="sahel" w:hAnsi="sahel" w:hint="cs"/>
          <w:color w:val="000000"/>
          <w:rtl/>
        </w:rPr>
        <w:t xml:space="preserve">، ویتامین </w:t>
      </w:r>
      <w:r w:rsidR="00164D1C">
        <w:rPr>
          <w:rFonts w:ascii="sahel" w:hAnsi="sahel"/>
          <w:color w:val="000000"/>
        </w:rPr>
        <w:t>D</w:t>
      </w:r>
      <w:r w:rsidR="00164D1C">
        <w:rPr>
          <w:rFonts w:ascii="sahel" w:hAnsi="sahel" w:hint="cs"/>
          <w:color w:val="000000"/>
          <w:rtl/>
          <w:lang w:bidi="fa-IR"/>
        </w:rPr>
        <w:t xml:space="preserve"> و </w:t>
      </w:r>
      <w:r w:rsidR="00164D1C">
        <w:rPr>
          <w:rFonts w:ascii="sahel" w:hAnsi="sahel"/>
          <w:color w:val="000000"/>
          <w:lang w:bidi="fa-IR"/>
        </w:rPr>
        <w:t>E</w:t>
      </w:r>
      <w:r w:rsidR="00F77961">
        <w:rPr>
          <w:rFonts w:ascii="sahel" w:hAnsi="sahel" w:hint="cs"/>
          <w:color w:val="000000"/>
          <w:rtl/>
          <w:lang w:bidi="fa-IR"/>
        </w:rPr>
        <w:t xml:space="preserve"> </w:t>
      </w:r>
      <w:r>
        <w:rPr>
          <w:rFonts w:ascii="sahel" w:hAnsi="sahel"/>
          <w:color w:val="000000"/>
          <w:rtl/>
        </w:rPr>
        <w:t>است.</w:t>
      </w:r>
    </w:p>
    <w:p w:rsidR="000D509C" w:rsidRDefault="000D509C" w:rsidP="00834CCF">
      <w:pPr>
        <w:pStyle w:val="NormalWeb"/>
        <w:shd w:val="clear" w:color="auto" w:fill="FFFFFF"/>
        <w:bidi/>
        <w:spacing w:line="480" w:lineRule="atLeast"/>
        <w:jc w:val="both"/>
        <w:rPr>
          <w:rFonts w:ascii="sahel" w:hAnsi="sahel"/>
          <w:color w:val="000000"/>
          <w:rtl/>
        </w:rPr>
      </w:pPr>
      <w:r>
        <w:rPr>
          <w:rFonts w:ascii="sahel" w:hAnsi="sahel"/>
          <w:color w:val="000000"/>
          <w:rtl/>
        </w:rPr>
        <w:t xml:space="preserve">2. </w:t>
      </w:r>
      <w:r w:rsidRPr="0036094C">
        <w:rPr>
          <w:rFonts w:ascii="sahel" w:hAnsi="sahel"/>
          <w:b/>
          <w:bCs/>
          <w:color w:val="000000"/>
          <w:rtl/>
        </w:rPr>
        <w:t>سلامت مغز</w:t>
      </w:r>
      <w:r w:rsidR="00FC0B9F">
        <w:rPr>
          <w:rFonts w:ascii="sahel" w:hAnsi="sahel" w:hint="cs"/>
          <w:color w:val="000000"/>
          <w:rtl/>
        </w:rPr>
        <w:t xml:space="preserve">: </w:t>
      </w:r>
      <w:r w:rsidR="00834CCF">
        <w:rPr>
          <w:rFonts w:ascii="sahel" w:hAnsi="sahel"/>
          <w:color w:val="000000"/>
          <w:rtl/>
        </w:rPr>
        <w:t>.</w:t>
      </w:r>
      <w:r w:rsidR="00834CCF">
        <w:rPr>
          <w:rFonts w:ascii="sahel" w:hAnsi="sahel" w:hint="cs"/>
          <w:color w:val="000000"/>
          <w:rtl/>
        </w:rPr>
        <w:t xml:space="preserve"> تخم مرغ به خاطر داشتن </w:t>
      </w:r>
      <w:r w:rsidR="00834CCF" w:rsidRPr="00A37E61">
        <w:rPr>
          <w:rFonts w:ascii="sahel" w:eastAsiaTheme="minorHAnsi" w:hAnsi="sahel" w:cstheme="minorBidi"/>
          <w:color w:val="000000"/>
          <w:sz w:val="22"/>
          <w:szCs w:val="22"/>
          <w:shd w:val="clear" w:color="auto" w:fill="FFFFFF"/>
        </w:rPr>
        <w:t> </w:t>
      </w:r>
      <w:r w:rsidR="00834CCF" w:rsidRPr="00BE207F">
        <w:rPr>
          <w:rFonts w:ascii="sahel" w:eastAsiaTheme="minorHAnsi" w:hAnsi="sahel" w:cstheme="minorBidi"/>
          <w:color w:val="000000"/>
          <w:shd w:val="clear" w:color="auto" w:fill="FFFFFF"/>
          <w:rtl/>
        </w:rPr>
        <w:t>اسیدهای چرب </w:t>
      </w:r>
      <w:hyperlink r:id="rId6" w:history="1">
        <w:r w:rsidR="00834CCF" w:rsidRPr="00BE207F">
          <w:rPr>
            <w:rFonts w:ascii="sahel" w:hAnsi="sahel"/>
            <w:color w:val="000000"/>
            <w:rtl/>
          </w:rPr>
          <w:t>امگا 3</w:t>
        </w:r>
      </w:hyperlink>
      <w:r w:rsidR="00834CCF" w:rsidRPr="00BE207F">
        <w:rPr>
          <w:rFonts w:ascii="sahel" w:eastAsiaTheme="minorHAnsi" w:hAnsi="sahel" w:cstheme="minorBidi"/>
          <w:color w:val="000000"/>
          <w:sz w:val="22"/>
          <w:szCs w:val="22"/>
          <w:shd w:val="clear" w:color="auto" w:fill="FFFFFF"/>
        </w:rPr>
        <w:t> </w:t>
      </w:r>
      <w:r w:rsidR="00834CCF" w:rsidRPr="00BE207F">
        <w:rPr>
          <w:rFonts w:ascii="sahel" w:eastAsiaTheme="minorHAnsi" w:hAnsi="sahel" w:cstheme="minorBidi"/>
          <w:color w:val="000000"/>
          <w:shd w:val="clear" w:color="auto" w:fill="FFFFFF"/>
          <w:rtl/>
        </w:rPr>
        <w:t>و لوتئین</w:t>
      </w:r>
      <w:r w:rsidR="00834CCF" w:rsidRPr="00BE207F">
        <w:rPr>
          <w:rFonts w:ascii="sahel" w:eastAsiaTheme="minorHAnsi" w:hAnsi="sahel" w:cstheme="minorBidi" w:hint="cs"/>
          <w:color w:val="000000"/>
          <w:shd w:val="clear" w:color="auto" w:fill="FFFFFF"/>
          <w:rtl/>
        </w:rPr>
        <w:t xml:space="preserve"> و کولین </w:t>
      </w:r>
      <w:r w:rsidR="00834CCF">
        <w:rPr>
          <w:rFonts w:ascii="sahel" w:eastAsiaTheme="minorHAnsi" w:hAnsi="sahel" w:cstheme="minorBidi" w:hint="cs"/>
          <w:color w:val="000000"/>
          <w:sz w:val="22"/>
          <w:szCs w:val="22"/>
          <w:shd w:val="clear" w:color="auto" w:fill="FFFFFF"/>
          <w:rtl/>
        </w:rPr>
        <w:t>نقش موثری در پیشگیری از آلزایمر و حفاظت مغز دارد.</w:t>
      </w:r>
    </w:p>
    <w:p w:rsidR="000D509C" w:rsidRDefault="000D509C" w:rsidP="00FC0B9F">
      <w:pPr>
        <w:pStyle w:val="NormalWeb"/>
        <w:shd w:val="clear" w:color="auto" w:fill="FFFFFF"/>
        <w:bidi/>
        <w:spacing w:before="0" w:after="0" w:line="480" w:lineRule="atLeast"/>
        <w:jc w:val="both"/>
        <w:rPr>
          <w:rFonts w:ascii="sahel" w:hAnsi="sahel"/>
          <w:color w:val="000000"/>
          <w:rtl/>
        </w:rPr>
      </w:pPr>
      <w:r>
        <w:rPr>
          <w:rFonts w:ascii="sahel" w:hAnsi="sahel"/>
          <w:color w:val="000000"/>
          <w:rtl/>
        </w:rPr>
        <w:t xml:space="preserve">3. </w:t>
      </w:r>
      <w:r w:rsidRPr="0036094C">
        <w:rPr>
          <w:rFonts w:ascii="sahel" w:hAnsi="sahel"/>
          <w:b/>
          <w:bCs/>
          <w:color w:val="000000"/>
          <w:rtl/>
        </w:rPr>
        <w:t>سلامت </w:t>
      </w:r>
      <w:hyperlink r:id="rId7" w:history="1">
        <w:r w:rsidRPr="0036094C">
          <w:rPr>
            <w:b/>
            <w:bCs/>
            <w:color w:val="000000"/>
            <w:rtl/>
          </w:rPr>
          <w:t>چشم</w:t>
        </w:r>
      </w:hyperlink>
      <w:r w:rsidR="00FC0B9F" w:rsidRPr="0036094C">
        <w:rPr>
          <w:rFonts w:hint="cs"/>
          <w:b/>
          <w:bCs/>
          <w:color w:val="000000"/>
          <w:rtl/>
        </w:rPr>
        <w:t>:</w:t>
      </w:r>
      <w:r w:rsidR="00FC0B9F" w:rsidRPr="0036094C">
        <w:rPr>
          <w:rFonts w:hint="cs"/>
          <w:color w:val="000000"/>
          <w:rtl/>
        </w:rPr>
        <w:t xml:space="preserve"> </w:t>
      </w:r>
      <w:r>
        <w:rPr>
          <w:rFonts w:ascii="sahel" w:hAnsi="sahel"/>
          <w:color w:val="000000"/>
          <w:rtl/>
        </w:rPr>
        <w:t>تخم مرغ حاوی لوتئین و زآگزانتین است که ممکن است به جلوگیری از اختلالات چشمی مرتبط با افزایش سن کمک کند.</w:t>
      </w:r>
    </w:p>
    <w:p w:rsidR="000D509C" w:rsidRDefault="000D509C" w:rsidP="00FC0B9F">
      <w:pPr>
        <w:pStyle w:val="NormalWeb"/>
        <w:shd w:val="clear" w:color="auto" w:fill="FFFFFF"/>
        <w:bidi/>
        <w:spacing w:before="0" w:after="0" w:line="480" w:lineRule="atLeast"/>
        <w:jc w:val="both"/>
        <w:rPr>
          <w:rFonts w:ascii="sahel" w:hAnsi="sahel"/>
          <w:color w:val="000000"/>
          <w:rtl/>
        </w:rPr>
      </w:pPr>
      <w:r>
        <w:rPr>
          <w:rFonts w:ascii="sahel" w:hAnsi="sahel"/>
          <w:color w:val="000000"/>
          <w:rtl/>
        </w:rPr>
        <w:t xml:space="preserve">4. </w:t>
      </w:r>
      <w:r w:rsidRPr="0036094C">
        <w:rPr>
          <w:rFonts w:ascii="sahel" w:hAnsi="sahel"/>
          <w:b/>
          <w:bCs/>
          <w:color w:val="000000"/>
          <w:rtl/>
        </w:rPr>
        <w:t>مدیریت </w:t>
      </w:r>
      <w:hyperlink r:id="rId8" w:history="1">
        <w:r w:rsidRPr="0036094C">
          <w:rPr>
            <w:b/>
            <w:bCs/>
            <w:color w:val="000000"/>
            <w:rtl/>
          </w:rPr>
          <w:t>وزن</w:t>
        </w:r>
      </w:hyperlink>
      <w:r w:rsidR="00FC0B9F" w:rsidRPr="0036094C">
        <w:rPr>
          <w:rFonts w:hint="cs"/>
          <w:b/>
          <w:bCs/>
          <w:color w:val="000000"/>
          <w:rtl/>
        </w:rPr>
        <w:t>:</w:t>
      </w:r>
      <w:r w:rsidR="00FC0B9F">
        <w:rPr>
          <w:rStyle w:val="Hyperlink"/>
          <w:rFonts w:ascii="sahel" w:hAnsi="sahel" w:hint="cs"/>
          <w:color w:val="007BFF"/>
          <w:rtl/>
        </w:rPr>
        <w:t xml:space="preserve"> </w:t>
      </w:r>
      <w:r>
        <w:rPr>
          <w:rFonts w:ascii="sahel" w:hAnsi="sahel"/>
          <w:color w:val="000000"/>
          <w:rtl/>
        </w:rPr>
        <w:t>پروتئین موجود در تخم مرغ می تواند به افزایش احساس سیری کمک کند.</w:t>
      </w:r>
    </w:p>
    <w:p w:rsidR="00373BFF" w:rsidRDefault="00373BFF">
      <w:pPr>
        <w:rPr>
          <w:rtl/>
        </w:rPr>
      </w:pPr>
    </w:p>
    <w:p w:rsidR="00844AD0" w:rsidRDefault="00B816C5" w:rsidP="00844AD0">
      <w:pPr>
        <w:bidi/>
        <w:jc w:val="center"/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 معاونت بهداشتی</w:t>
      </w:r>
    </w:p>
    <w:p w:rsidR="00B816C5" w:rsidRDefault="00844AD0" w:rsidP="00844AD0">
      <w:pPr>
        <w:bidi/>
        <w:jc w:val="center"/>
      </w:pPr>
      <w:r w:rsidRPr="00844AD0">
        <w:rPr>
          <w:rFonts w:hint="cs"/>
          <w:rtl/>
        </w:rPr>
        <w:t xml:space="preserve"> </w:t>
      </w:r>
      <w:r>
        <w:rPr>
          <w:rFonts w:hint="cs"/>
          <w:rtl/>
        </w:rPr>
        <w:t>گروه بهبود تغذیه جامعه</w:t>
      </w:r>
    </w:p>
    <w:sectPr w:rsidR="00B81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h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9C"/>
    <w:rsid w:val="000D509C"/>
    <w:rsid w:val="00164D1C"/>
    <w:rsid w:val="001C5711"/>
    <w:rsid w:val="00321D57"/>
    <w:rsid w:val="0036094C"/>
    <w:rsid w:val="00373BFF"/>
    <w:rsid w:val="003C453F"/>
    <w:rsid w:val="00834CCF"/>
    <w:rsid w:val="00844AD0"/>
    <w:rsid w:val="008E06A3"/>
    <w:rsid w:val="0098737C"/>
    <w:rsid w:val="00A37E61"/>
    <w:rsid w:val="00AC67CE"/>
    <w:rsid w:val="00B816C5"/>
    <w:rsid w:val="00BE207F"/>
    <w:rsid w:val="00BF7B68"/>
    <w:rsid w:val="00DB1968"/>
    <w:rsid w:val="00F77961"/>
    <w:rsid w:val="00FC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65417"/>
  <w15:chartTrackingRefBased/>
  <w15:docId w15:val="{27369F87-9667-42B6-A3FC-4AEFD681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50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t.behdasht.gov.i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ut.behdasht.gov.i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ut.behdasht.gov.ir/" TargetMode="External"/><Relationship Id="rId5" Type="http://schemas.openxmlformats.org/officeDocument/2006/relationships/hyperlink" Target="http://nut.behdasht.gov.i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nut.behdasht.gov.i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مومنی</dc:creator>
  <cp:keywords/>
  <dc:description/>
  <cp:lastModifiedBy>مصطفی حسینی</cp:lastModifiedBy>
  <cp:revision>21</cp:revision>
  <dcterms:created xsi:type="dcterms:W3CDTF">2024-10-28T07:08:00Z</dcterms:created>
  <dcterms:modified xsi:type="dcterms:W3CDTF">2024-10-30T07:28:00Z</dcterms:modified>
</cp:coreProperties>
</file>